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6FC4" w14:textId="7535C82F" w:rsidR="00042DE9" w:rsidRDefault="00714017" w:rsidP="00042DE9">
      <w:pPr>
        <w:pStyle w:val="Default"/>
      </w:pPr>
      <w:r w:rsidRPr="00042DE9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865865D" wp14:editId="1213EF87">
            <wp:simplePos x="0" y="0"/>
            <wp:positionH relativeFrom="margin">
              <wp:posOffset>5494655</wp:posOffset>
            </wp:positionH>
            <wp:positionV relativeFrom="margin">
              <wp:posOffset>158750</wp:posOffset>
            </wp:positionV>
            <wp:extent cx="1040130" cy="1183640"/>
            <wp:effectExtent l="95250" t="95250" r="102870" b="927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836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D7F3C" w14:textId="0D428A30" w:rsidR="00042DE9" w:rsidRDefault="00042DE9" w:rsidP="00042DE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Aziza Ali Negm</w:t>
      </w:r>
    </w:p>
    <w:p w14:paraId="4546C9C8" w14:textId="25E249CB" w:rsidR="00042DE9" w:rsidRDefault="00042DE9" w:rsidP="00042DE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• M.D. Obstetrics and Gynecology department, faculty of medicine, Benha University. </w:t>
      </w:r>
    </w:p>
    <w:p w14:paraId="47B7E535" w14:textId="77777777" w:rsidR="00042DE9" w:rsidRDefault="00042DE9" w:rsidP="00042DE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• Benha, POST BOX: 113 (+002)-0133-262222 ▪ </w:t>
      </w:r>
    </w:p>
    <w:p w14:paraId="74E0FD24" w14:textId="119C6E3D" w:rsidR="00042DE9" w:rsidRDefault="00042DE9" w:rsidP="00042DE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• (+002) 0128 </w:t>
      </w:r>
      <w:r w:rsidR="00E2621D">
        <w:rPr>
          <w:sz w:val="23"/>
          <w:szCs w:val="23"/>
        </w:rPr>
        <w:t xml:space="preserve">9176055. </w:t>
      </w:r>
    </w:p>
    <w:p w14:paraId="765C3494" w14:textId="77777777" w:rsidR="00042DE9" w:rsidRDefault="00042DE9" w:rsidP="00042DE9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• azizanegm25@yahoo.com. </w:t>
      </w:r>
    </w:p>
    <w:p w14:paraId="4A59FE30" w14:textId="7844C3A7" w:rsidR="00042DE9" w:rsidRDefault="00042DE9" w:rsidP="00042D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aziza.negm@fmed.bu.edu.eg. </w:t>
      </w:r>
    </w:p>
    <w:p w14:paraId="0C4E778A" w14:textId="77777777" w:rsidR="00042DE9" w:rsidRDefault="00042DE9" w:rsidP="00042DE9">
      <w:pPr>
        <w:pStyle w:val="Default"/>
        <w:rPr>
          <w:sz w:val="23"/>
          <w:szCs w:val="23"/>
        </w:rPr>
      </w:pPr>
    </w:p>
    <w:p w14:paraId="1DA559F5" w14:textId="77777777" w:rsidR="00042DE9" w:rsidRPr="00042DE9" w:rsidRDefault="00042DE9" w:rsidP="0004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8D249" w14:textId="14488691" w:rsidR="00042DE9" w:rsidRPr="00042DE9" w:rsidRDefault="00042DE9" w:rsidP="00042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42D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21D"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Experience: -</w:t>
      </w:r>
      <w:r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152822E6" w14:textId="3DF3DBA2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>Lecturer of Obstetrics and Gynecology ▪since July. 2018 till present - Faculty of Medicine, Benha University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 xml:space="preserve">(Consultant of Obstetrics and Gynecology </w:t>
      </w:r>
      <w:r w:rsidR="00714017">
        <w:rPr>
          <w:rFonts w:ascii="Times New Roman" w:hAnsi="Times New Roman" w:cs="Times New Roman"/>
          <w:color w:val="000000"/>
          <w:sz w:val="23"/>
          <w:szCs w:val="23"/>
        </w:rPr>
        <w:t>in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 xml:space="preserve"> Benha University hospital).</w:t>
      </w:r>
    </w:p>
    <w:p w14:paraId="3FCF8614" w14:textId="0D6FE0A1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Assistant Lecturer of Obstetrics and Gynecology ▪Nov. 2013 – June. 2018. Faculty of Medicine, Benha </w:t>
      </w:r>
      <w:r w:rsidR="000C77B5" w:rsidRPr="00180A39">
        <w:rPr>
          <w:rFonts w:ascii="Times New Roman" w:hAnsi="Times New Roman" w:cs="Times New Roman"/>
          <w:color w:val="000000"/>
          <w:sz w:val="23"/>
          <w:szCs w:val="23"/>
        </w:rPr>
        <w:t>University.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714017">
        <w:rPr>
          <w:rFonts w:ascii="Times New Roman" w:hAnsi="Times New Roman" w:cs="Times New Roman"/>
          <w:color w:val="000000"/>
          <w:sz w:val="23"/>
          <w:szCs w:val="23"/>
        </w:rPr>
        <w:t>Specialist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 xml:space="preserve"> of Obstetrics and Gynecology </w:t>
      </w:r>
      <w:r w:rsidR="00714017">
        <w:rPr>
          <w:rFonts w:ascii="Times New Roman" w:hAnsi="Times New Roman" w:cs="Times New Roman"/>
          <w:color w:val="000000"/>
          <w:sz w:val="23"/>
          <w:szCs w:val="23"/>
        </w:rPr>
        <w:t>in</w:t>
      </w:r>
      <w:r w:rsidR="000C77B5">
        <w:rPr>
          <w:rFonts w:ascii="Times New Roman" w:hAnsi="Times New Roman" w:cs="Times New Roman"/>
          <w:color w:val="000000"/>
          <w:sz w:val="23"/>
          <w:szCs w:val="23"/>
        </w:rPr>
        <w:t xml:space="preserve"> Benha University hospital).</w:t>
      </w:r>
    </w:p>
    <w:p w14:paraId="175793C5" w14:textId="72FC74AB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Demonstrator of obstetrics and Gynecology October 2013 – Nov.2013 Faculty of Medicine, Benha University </w:t>
      </w:r>
    </w:p>
    <w:p w14:paraId="15CCB2A1" w14:textId="242A9378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Resident of Obstetrics and Gynecology ▪Sep. 2010 – October. 2013 Faculty of Medicine, Benha University </w:t>
      </w:r>
    </w:p>
    <w:p w14:paraId="68ED7798" w14:textId="7CBEA50A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General practitioner in ministry of </w:t>
      </w:r>
      <w:r w:rsidR="004766E3"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health. </w:t>
      </w:r>
      <w:r w:rsidR="00DB20E7" w:rsidRPr="00180A39">
        <w:rPr>
          <w:rFonts w:ascii="Times New Roman" w:hAnsi="Times New Roman" w:cs="Times New Roman"/>
          <w:color w:val="000000"/>
          <w:sz w:val="23"/>
          <w:szCs w:val="23"/>
        </w:rPr>
        <w:t>March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 2010 –sep.2010. </w:t>
      </w:r>
    </w:p>
    <w:p w14:paraId="7911E964" w14:textId="1186688F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>House officer March. 2009-March. 2010. Faculty of Medicine, Benha University</w:t>
      </w:r>
      <w:r w:rsidR="00DB20E7">
        <w:rPr>
          <w:rFonts w:ascii="Times New Roman" w:hAnsi="Times New Roman" w:cs="Times New Roman"/>
          <w:color w:val="000000"/>
          <w:sz w:val="23"/>
          <w:szCs w:val="23"/>
        </w:rPr>
        <w:t xml:space="preserve"> Hospital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33A61A" w14:textId="10634D9C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Fertility and assisted reproduction specialist October 2014-october2018 Adam international hospital –Egypt. </w:t>
      </w:r>
    </w:p>
    <w:p w14:paraId="3B780831" w14:textId="4829B5B7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Fellow of fetal medicine </w:t>
      </w:r>
      <w:bookmarkStart w:id="0" w:name="_Hlk93885223"/>
      <w:r w:rsidR="00DB20E7" w:rsidRPr="00180A39">
        <w:rPr>
          <w:rFonts w:ascii="Times New Roman" w:hAnsi="Times New Roman" w:cs="Times New Roman"/>
          <w:color w:val="000000"/>
          <w:sz w:val="23"/>
          <w:szCs w:val="23"/>
        </w:rPr>
        <w:t>in Kasr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766E3" w:rsidRPr="00180A39">
        <w:rPr>
          <w:rFonts w:ascii="Times New Roman" w:hAnsi="Times New Roman" w:cs="Times New Roman"/>
          <w:color w:val="000000"/>
          <w:sz w:val="23"/>
          <w:szCs w:val="23"/>
        </w:rPr>
        <w:t>Alainy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 Fetal Medicine unit </w:t>
      </w:r>
      <w:bookmarkEnd w:id="0"/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from jan.2019 –June 2019. </w:t>
      </w:r>
    </w:p>
    <w:p w14:paraId="06DF03FD" w14:textId="46B8A817" w:rsidR="00042DE9" w:rsidRPr="00180A39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Calibri" w:hAnsi="Calibri" w:cs="Calibri"/>
          <w:color w:val="000000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>Obstetrics and Gynecology specialist</w:t>
      </w:r>
      <w:r w:rsidR="00DB20E7">
        <w:rPr>
          <w:rFonts w:ascii="Times New Roman" w:hAnsi="Times New Roman" w:cs="Times New Roman"/>
          <w:color w:val="000000"/>
          <w:sz w:val="23"/>
          <w:szCs w:val="23"/>
        </w:rPr>
        <w:t xml:space="preserve"> in private polyclinic (Gulf clinic -Al Ahsaa)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 Saudi Arabia July 2019</w:t>
      </w:r>
      <w:r w:rsidR="004766E3" w:rsidRPr="00180A39">
        <w:rPr>
          <w:rFonts w:ascii="Times New Roman" w:hAnsi="Times New Roman" w:cs="Times New Roman"/>
          <w:color w:val="000000"/>
          <w:sz w:val="23"/>
          <w:szCs w:val="23"/>
        </w:rPr>
        <w:t>-june2020</w:t>
      </w:r>
      <w:r w:rsidRPr="00180A39">
        <w:rPr>
          <w:rFonts w:ascii="Calibri" w:hAnsi="Calibri" w:cs="Calibri"/>
          <w:color w:val="000000"/>
        </w:rPr>
        <w:t xml:space="preserve">. </w:t>
      </w:r>
    </w:p>
    <w:p w14:paraId="0F07D38E" w14:textId="0E223256" w:rsidR="00180A39" w:rsidRPr="00180A39" w:rsidRDefault="00180A3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83" w:line="480" w:lineRule="auto"/>
        <w:rPr>
          <w:rFonts w:ascii="Times New Roman" w:hAnsi="Times New Roman" w:cs="Times New Roman"/>
          <w:color w:val="000000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 xml:space="preserve">Kasr Alainy </w:t>
      </w:r>
      <w:r>
        <w:rPr>
          <w:rFonts w:ascii="Times New Roman" w:hAnsi="Times New Roman" w:cs="Times New Roman"/>
          <w:color w:val="000000"/>
          <w:sz w:val="23"/>
          <w:szCs w:val="23"/>
        </w:rPr>
        <w:t>infertility and IVF</w:t>
      </w:r>
      <w:r w:rsidR="00DB20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>unit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October 2020-Dec 2020.</w:t>
      </w:r>
    </w:p>
    <w:p w14:paraId="153AE02C" w14:textId="77777777" w:rsidR="000C1B1A" w:rsidRDefault="00042DE9" w:rsidP="007F10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t>Fertility and assisted reproduction consultant Rehem fertility center July 2020 -</w:t>
      </w:r>
      <w:r w:rsidR="00DB20E7">
        <w:rPr>
          <w:rFonts w:ascii="Times New Roman" w:hAnsi="Times New Roman" w:cs="Times New Roman"/>
          <w:color w:val="000000"/>
          <w:sz w:val="23"/>
          <w:szCs w:val="23"/>
        </w:rPr>
        <w:t>March 2022</w:t>
      </w:r>
      <w:r w:rsidRPr="00180A39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C93369E" w14:textId="50272D25" w:rsidR="004766E3" w:rsidRDefault="00042DE9" w:rsidP="00002A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C1B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C1B1A" w:rsidRPr="000C1B1A">
        <w:rPr>
          <w:rFonts w:ascii="Times New Roman" w:hAnsi="Times New Roman" w:cs="Times New Roman"/>
          <w:color w:val="000000"/>
          <w:sz w:val="23"/>
          <w:szCs w:val="23"/>
        </w:rPr>
        <w:t xml:space="preserve">Associate consultant of obstetrics and gynecology Saudi German hospital </w:t>
      </w:r>
      <w:r w:rsidR="000C1B1A">
        <w:rPr>
          <w:rFonts w:ascii="Times New Roman" w:hAnsi="Times New Roman" w:cs="Times New Roman"/>
          <w:color w:val="000000"/>
          <w:sz w:val="23"/>
          <w:szCs w:val="23"/>
        </w:rPr>
        <w:t xml:space="preserve">Cairo May 2022 till </w:t>
      </w:r>
      <w:r w:rsidR="00E24D8C">
        <w:rPr>
          <w:rFonts w:ascii="Times New Roman" w:hAnsi="Times New Roman" w:cs="Times New Roman"/>
          <w:color w:val="000000"/>
          <w:sz w:val="23"/>
          <w:szCs w:val="23"/>
        </w:rPr>
        <w:t>present.</w:t>
      </w:r>
    </w:p>
    <w:p w14:paraId="09FBC7E0" w14:textId="128C15FA" w:rsidR="00E24D8C" w:rsidRPr="000C1B1A" w:rsidRDefault="00E24D8C" w:rsidP="00002A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Member of medical education unit benha faculty of medicine </w:t>
      </w:r>
    </w:p>
    <w:p w14:paraId="263FE87D" w14:textId="77777777" w:rsidR="00E24D8C" w:rsidRPr="00042DE9" w:rsidRDefault="00E24D8C" w:rsidP="00E24D8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Education: - </w:t>
      </w:r>
    </w:p>
    <w:p w14:paraId="7CC6D168" w14:textId="77777777" w:rsidR="00E24D8C" w:rsidRPr="00042DE9" w:rsidRDefault="00E24D8C" w:rsidP="00E24D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2DE9">
        <w:rPr>
          <w:rFonts w:ascii="Times New Roman" w:hAnsi="Times New Roman" w:cs="Times New Roman"/>
          <w:color w:val="000000"/>
          <w:sz w:val="23"/>
          <w:szCs w:val="23"/>
        </w:rPr>
        <w:t xml:space="preserve">• Faculty of Medicine, Benha University May. 2018 ▪ Doctor of Medicine (M.D.) of obstetrics and Gynecology ▪ M.D. thesis titled; Comparative </w:t>
      </w:r>
      <w:r w:rsidRPr="00042D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Study between Combined Metformin - Clomiphene Citrate and Bilateral Laparoscopic Ovarian Drilling in Clomiphene Citrate Resistant Infertile Women with Polycystic Ovarian Syndrome. </w:t>
      </w:r>
    </w:p>
    <w:p w14:paraId="725C865A" w14:textId="77777777" w:rsidR="00E24D8C" w:rsidRPr="00042DE9" w:rsidRDefault="00E24D8C" w:rsidP="00E24D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29B2966" w14:textId="77777777" w:rsidR="00E24D8C" w:rsidRPr="00042DE9" w:rsidRDefault="00E24D8C" w:rsidP="00E24D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2DE9">
        <w:rPr>
          <w:rFonts w:ascii="Times New Roman" w:hAnsi="Times New Roman" w:cs="Times New Roman"/>
          <w:color w:val="000000"/>
          <w:sz w:val="23"/>
          <w:szCs w:val="23"/>
        </w:rPr>
        <w:t xml:space="preserve">• Faculty of Medicine, Benha University Feb. 2013 ▪ Master of Science (M.Sc.) of Obstetrics and Gynecology ▪ Overall Grade: very good ▪ M.Sc. Thesis titled; </w:t>
      </w:r>
      <w:r w:rsidRPr="00042D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Assessment of Anal Sphincter after Vaginal Delivery by Three-Dimensional Ultrasound</w:t>
      </w:r>
      <w:r w:rsidRPr="00042DE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75900DE3" w14:textId="77777777" w:rsidR="00E24D8C" w:rsidRPr="00042DE9" w:rsidRDefault="00E24D8C" w:rsidP="00E24D8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2DE9">
        <w:rPr>
          <w:rFonts w:ascii="Times New Roman" w:hAnsi="Times New Roman" w:cs="Times New Roman"/>
          <w:color w:val="000000"/>
          <w:sz w:val="32"/>
          <w:szCs w:val="32"/>
        </w:rPr>
        <w:t xml:space="preserve">• </w:t>
      </w:r>
      <w:r w:rsidRPr="00042DE9">
        <w:rPr>
          <w:rFonts w:ascii="Times New Roman" w:hAnsi="Times New Roman" w:cs="Times New Roman"/>
          <w:color w:val="000000"/>
          <w:sz w:val="23"/>
          <w:szCs w:val="23"/>
        </w:rPr>
        <w:t xml:space="preserve">Faculty of Medicine, Benha University March 2008▪medical Bachelor and Bachelor Surgery (M.B., B.Ch.) ▪ Grade: Excellent with Honors. </w:t>
      </w:r>
    </w:p>
    <w:p w14:paraId="3271A385" w14:textId="77777777" w:rsidR="00E24D8C" w:rsidRPr="00042DE9" w:rsidRDefault="00E24D8C" w:rsidP="00E24D8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42D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Surgical Skills: -</w:t>
      </w:r>
      <w:r w:rsidRPr="00042D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4C9AE814" w14:textId="77777777" w:rsidR="00E24D8C" w:rsidRPr="001B28AF" w:rsidRDefault="00E24D8C" w:rsidP="00E24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1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8AF">
        <w:rPr>
          <w:rFonts w:ascii="Times New Roman" w:hAnsi="Times New Roman" w:cs="Times New Roman"/>
          <w:color w:val="000000"/>
          <w:sz w:val="23"/>
          <w:szCs w:val="23"/>
        </w:rPr>
        <w:t xml:space="preserve">Perform as the principal surgeon of vaginal deliveries, cesarean sections. </w:t>
      </w:r>
    </w:p>
    <w:p w14:paraId="6DC61B08" w14:textId="77777777" w:rsidR="00E24D8C" w:rsidRPr="001B28AF" w:rsidRDefault="00E24D8C" w:rsidP="00E24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1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8AF">
        <w:rPr>
          <w:rFonts w:ascii="Times New Roman" w:hAnsi="Times New Roman" w:cs="Times New Roman"/>
          <w:color w:val="000000"/>
          <w:sz w:val="23"/>
          <w:szCs w:val="23"/>
        </w:rPr>
        <w:t>Perform as the principal surgeon all abdominal hysterectomies.</w:t>
      </w:r>
    </w:p>
    <w:p w14:paraId="640804F4" w14:textId="77777777" w:rsidR="00E24D8C" w:rsidRPr="001B28AF" w:rsidRDefault="00E24D8C" w:rsidP="00E24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1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8AF">
        <w:rPr>
          <w:rFonts w:ascii="Times New Roman" w:hAnsi="Times New Roman" w:cs="Times New Roman"/>
          <w:color w:val="000000"/>
          <w:sz w:val="23"/>
          <w:szCs w:val="23"/>
        </w:rPr>
        <w:t xml:space="preserve">Perform as the principal surgeon, ovarian cystectomy &amp; myomectomy. </w:t>
      </w:r>
    </w:p>
    <w:p w14:paraId="22B2F902" w14:textId="77777777" w:rsidR="00E24D8C" w:rsidRPr="001B28AF" w:rsidRDefault="00E24D8C" w:rsidP="00E24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1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8AF">
        <w:rPr>
          <w:rFonts w:ascii="Times New Roman" w:hAnsi="Times New Roman" w:cs="Times New Roman"/>
          <w:color w:val="000000"/>
          <w:sz w:val="23"/>
          <w:szCs w:val="23"/>
        </w:rPr>
        <w:t xml:space="preserve">Using abdominal and vaginal ultrasound in diagnostic procedures (Level I &amp; II). </w:t>
      </w:r>
    </w:p>
    <w:p w14:paraId="47077893" w14:textId="77777777" w:rsidR="00E24D8C" w:rsidRPr="001B28AF" w:rsidRDefault="00E24D8C" w:rsidP="00E24D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01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B28AF">
        <w:rPr>
          <w:rFonts w:ascii="Times New Roman" w:hAnsi="Times New Roman" w:cs="Times New Roman"/>
          <w:color w:val="000000"/>
          <w:sz w:val="23"/>
          <w:szCs w:val="23"/>
        </w:rPr>
        <w:t>Oocyte retrieval and embryo transfer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B28A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4A977BF" w14:textId="77777777" w:rsidR="00E24D8C" w:rsidRPr="00042DE9" w:rsidRDefault="00E24D8C" w:rsidP="00E24D8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C0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Research Work: - </w:t>
      </w:r>
    </w:p>
    <w:p w14:paraId="746393C7" w14:textId="77777777" w:rsidR="00E24D8C" w:rsidRPr="000A00BE" w:rsidRDefault="00E24D8C" w:rsidP="00E24D8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00BE">
        <w:rPr>
          <w:rFonts w:ascii="Times New Roman" w:hAnsi="Times New Roman" w:cs="Times New Roman"/>
          <w:color w:val="000000"/>
          <w:sz w:val="23"/>
          <w:szCs w:val="23"/>
        </w:rPr>
        <w:t>Comparative Study between Combined Metformin - Clomiphene Citrate and Bilateral Laparoscopic Ovarian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A00BE">
        <w:rPr>
          <w:rFonts w:ascii="Times New Roman" w:hAnsi="Times New Roman" w:cs="Times New Roman"/>
          <w:color w:val="000000"/>
          <w:sz w:val="23"/>
          <w:szCs w:val="23"/>
        </w:rPr>
        <w:t>Drilling in Clomiphene Citrate Resistant Infertile Women with Polycystic Ovarian Syndrome. A randomized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A00BE">
        <w:rPr>
          <w:rFonts w:ascii="Times New Roman" w:hAnsi="Times New Roman" w:cs="Times New Roman"/>
          <w:color w:val="000000"/>
          <w:sz w:val="23"/>
          <w:szCs w:val="23"/>
        </w:rPr>
        <w:t>controlled trial</w:t>
      </w:r>
      <w:r w:rsidRPr="000A00B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</w:t>
      </w:r>
      <w:r w:rsidRPr="000A00BE">
        <w:rPr>
          <w:rFonts w:ascii="Times New Roman+FPEF" w:eastAsia="Times New Roman+FPEF" w:cs="Times New Roman+FPEF"/>
          <w:b/>
          <w:bCs/>
          <w:color w:val="000000"/>
          <w:sz w:val="20"/>
          <w:szCs w:val="20"/>
        </w:rPr>
        <w:t>Nature and Science 2018;16(5).</w:t>
      </w:r>
    </w:p>
    <w:p w14:paraId="2B293EBE" w14:textId="77777777" w:rsidR="00E24D8C" w:rsidRDefault="00E24D8C" w:rsidP="00E24D8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00BE">
        <w:rPr>
          <w:rFonts w:ascii="Times New Roman" w:hAnsi="Times New Roman" w:cs="Times New Roman"/>
          <w:color w:val="000000"/>
          <w:sz w:val="23"/>
          <w:szCs w:val="23"/>
        </w:rPr>
        <w:t xml:space="preserve">Blunt incision vs. sharp incision of uterus in cesarean section in post-operative </w:t>
      </w:r>
      <w:proofErr w:type="gramStart"/>
      <w:r w:rsidRPr="000A00BE">
        <w:rPr>
          <w:rFonts w:ascii="Times New Roman" w:hAnsi="Times New Roman" w:cs="Times New Roman"/>
          <w:color w:val="000000"/>
          <w:sz w:val="23"/>
          <w:szCs w:val="23"/>
        </w:rPr>
        <w:t>morbidity(</w:t>
      </w:r>
      <w:proofErr w:type="gramEnd"/>
      <w:r w:rsidRPr="000A00BE">
        <w:rPr>
          <w:rFonts w:ascii="Times New Roman" w:hAnsi="Times New Roman" w:cs="Times New Roman"/>
          <w:b/>
          <w:bCs/>
          <w:sz w:val="20"/>
          <w:szCs w:val="20"/>
        </w:rPr>
        <w:t>Benha Journal of Applied Sciences (BJAS) Vol.(6) Issue(3) Part (2) (2021), (323-328).</w:t>
      </w:r>
    </w:p>
    <w:p w14:paraId="6858C5D4" w14:textId="77777777" w:rsidR="00E24D8C" w:rsidRDefault="00E24D8C" w:rsidP="00E24D8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80A39">
        <w:rPr>
          <w:rFonts w:ascii="Times New Roman" w:hAnsi="Times New Roman" w:cs="Times New Roman"/>
          <w:color w:val="000000"/>
          <w:sz w:val="23"/>
          <w:szCs w:val="23"/>
        </w:rPr>
        <w:lastRenderedPageBreak/>
        <w:t>Effect of Vit. C, Vit. E and yeast on sperm parameters: a friend or foe?!</w:t>
      </w:r>
      <w:r w:rsidRPr="00180A39">
        <w:rPr>
          <w:rFonts w:ascii="Arial" w:hAnsi="Arial" w:cs="Arial"/>
          <w:color w:val="333333"/>
        </w:rPr>
        <w:t xml:space="preserve"> </w:t>
      </w:r>
      <w:bookmarkStart w:id="1" w:name="_Hlk116118317"/>
      <w:r w:rsidRPr="00180A39">
        <w:rPr>
          <w:rFonts w:ascii="Times New Roman" w:hAnsi="Times New Roman" w:cs="Times New Roman"/>
          <w:b/>
          <w:bCs/>
          <w:sz w:val="20"/>
          <w:szCs w:val="20"/>
        </w:rPr>
        <w:t>Evidence Based Women's Health Journal </w:t>
      </w:r>
      <w:r>
        <w:rPr>
          <w:rFonts w:ascii="Times New Roman" w:hAnsi="Times New Roman" w:cs="Times New Roman"/>
          <w:b/>
          <w:bCs/>
          <w:sz w:val="20"/>
          <w:szCs w:val="20"/>
        </w:rPr>
        <w:t>(2021).</w:t>
      </w:r>
    </w:p>
    <w:bookmarkEnd w:id="1"/>
    <w:p w14:paraId="30AA48CF" w14:textId="77777777" w:rsidR="00E24D8C" w:rsidRPr="00BA4433" w:rsidRDefault="00E24D8C" w:rsidP="00E24D8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4433">
        <w:rPr>
          <w:rFonts w:ascii="Impact" w:hAnsi="Impact" w:cs="Impact"/>
          <w:color w:val="000000"/>
          <w:sz w:val="24"/>
          <w:szCs w:val="24"/>
        </w:rPr>
        <w:t xml:space="preserve"> </w:t>
      </w:r>
      <w:r w:rsidRPr="00BA4433">
        <w:rPr>
          <w:rFonts w:ascii="Times New Roman" w:hAnsi="Times New Roman" w:cs="Times New Roman"/>
          <w:color w:val="000000"/>
          <w:sz w:val="23"/>
          <w:szCs w:val="23"/>
        </w:rPr>
        <w:t>Combined letrozole with clomiphene citrate versus letrozole only in induction of ovulation in polycystic ovary syndrome patients (Randomized control trial)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A44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Egyptian fertility sterility journal 2022.</w:t>
      </w:r>
    </w:p>
    <w:p w14:paraId="0FB7EB2B" w14:textId="77777777" w:rsidR="00E24D8C" w:rsidRPr="00DA1F5D" w:rsidRDefault="00E24D8C" w:rsidP="00E24D8C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A1F5D">
        <w:rPr>
          <w:rFonts w:ascii="Times New Roman" w:hAnsi="Times New Roman" w:cs="Times New Roman"/>
          <w:color w:val="000000"/>
          <w:sz w:val="23"/>
          <w:szCs w:val="23"/>
        </w:rPr>
        <w:t>The impact of covid -19 on premenstrual tension syndrome among qalyoubia governorate physicians, cross sectional study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180A39">
        <w:rPr>
          <w:rFonts w:ascii="Times New Roman" w:hAnsi="Times New Roman" w:cs="Times New Roman"/>
          <w:b/>
          <w:bCs/>
          <w:sz w:val="20"/>
          <w:szCs w:val="20"/>
        </w:rPr>
        <w:t>Evidence Based Women's Health Journal </w:t>
      </w:r>
      <w:r>
        <w:rPr>
          <w:rFonts w:ascii="Times New Roman" w:hAnsi="Times New Roman" w:cs="Times New Roman"/>
          <w:b/>
          <w:bCs/>
          <w:sz w:val="20"/>
          <w:szCs w:val="20"/>
        </w:rPr>
        <w:t>(2022).</w:t>
      </w:r>
    </w:p>
    <w:p w14:paraId="1DC58C6B" w14:textId="77777777" w:rsidR="00E24D8C" w:rsidRPr="00042DE9" w:rsidRDefault="00E24D8C" w:rsidP="00E2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3EA89666" w14:textId="77777777" w:rsidR="00E24D8C" w:rsidRDefault="00E24D8C" w:rsidP="00E2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Subspecialties: </w:t>
      </w:r>
      <w:r w:rsidRPr="00042DE9">
        <w:rPr>
          <w:rFonts w:ascii="Times New Roman" w:hAnsi="Times New Roman" w:cs="Times New Roman"/>
          <w:color w:val="000000"/>
          <w:sz w:val="23"/>
          <w:szCs w:val="23"/>
        </w:rPr>
        <w:t xml:space="preserve">- Infertility including IVF &amp; ART. </w:t>
      </w:r>
    </w:p>
    <w:p w14:paraId="649EA35D" w14:textId="77777777" w:rsidR="00E24D8C" w:rsidRPr="00042DE9" w:rsidRDefault="00E24D8C" w:rsidP="00E24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4EE1E99" w14:textId="77777777" w:rsidR="00E24D8C" w:rsidRPr="00042DE9" w:rsidRDefault="00E24D8C" w:rsidP="00E24D8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042DE9">
        <w:rPr>
          <w:rFonts w:ascii="Times New Roman" w:hAnsi="Times New Roman" w:cs="Times New Roman"/>
          <w:b/>
          <w:bCs/>
          <w:color w:val="000000"/>
          <w:sz w:val="32"/>
          <w:szCs w:val="32"/>
        </w:rPr>
        <w:t>Teaching skills: -</w:t>
      </w:r>
      <w:r w:rsidRPr="00042D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2E189811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  <w:r w:rsidRPr="007F10C1">
        <w:rPr>
          <w:sz w:val="23"/>
          <w:szCs w:val="23"/>
        </w:rPr>
        <w:t>Teaching and supervising undergraduate and graduate students.</w:t>
      </w:r>
      <w:r>
        <w:rPr>
          <w:sz w:val="23"/>
          <w:szCs w:val="23"/>
        </w:rPr>
        <w:t>(a</w:t>
      </w:r>
      <w:r w:rsidRPr="007F10C1">
        <w:rPr>
          <w:sz w:val="23"/>
          <w:szCs w:val="23"/>
        </w:rPr>
        <w:t xml:space="preserve">ctive learning –problem based learning-OSCE training-role plays activities </w:t>
      </w:r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</w:t>
      </w:r>
      <w:r w:rsidRPr="007F10C1">
        <w:rPr>
          <w:sz w:val="23"/>
          <w:szCs w:val="23"/>
        </w:rPr>
        <w:br/>
        <w:t>Providing Professors and Department Heads with feedback on student progress.</w:t>
      </w:r>
      <w:r w:rsidRPr="007F10C1">
        <w:rPr>
          <w:sz w:val="23"/>
          <w:szCs w:val="23"/>
        </w:rPr>
        <w:br/>
        <w:t>Attending faculty and departmental meetings and voicing concerns or providing suggestions for improvement.</w:t>
      </w:r>
      <w:r w:rsidRPr="007F10C1">
        <w:rPr>
          <w:sz w:val="23"/>
          <w:szCs w:val="23"/>
        </w:rPr>
        <w:br/>
        <w:t>Conducting research and publishing papers in academic journals.</w:t>
      </w:r>
      <w:r w:rsidRPr="007F10C1">
        <w:rPr>
          <w:sz w:val="23"/>
          <w:szCs w:val="23"/>
        </w:rPr>
        <w:br/>
        <w:t>Answering questions in class or via email or telephone.</w:t>
      </w:r>
      <w:r w:rsidRPr="007F10C1">
        <w:rPr>
          <w:sz w:val="23"/>
          <w:szCs w:val="23"/>
        </w:rPr>
        <w:br/>
        <w:t>Assisting with various departmental duties and providing academic support to Professors and other staff.</w:t>
      </w:r>
      <w:r w:rsidRPr="007F10C1">
        <w:rPr>
          <w:sz w:val="23"/>
          <w:szCs w:val="23"/>
        </w:rPr>
        <w:br/>
        <w:t>Recruiting, training, and mentoring new teacher assistants and other junior staff.</w:t>
      </w:r>
    </w:p>
    <w:p w14:paraId="008E9EC5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7A6D8FD4" w14:textId="77777777" w:rsidR="00E24D8C" w:rsidRDefault="00E24D8C" w:rsidP="00E24D8C">
      <w:pPr>
        <w:pStyle w:val="Default"/>
      </w:pPr>
    </w:p>
    <w:p w14:paraId="5833B4EC" w14:textId="77777777" w:rsidR="00E24D8C" w:rsidRDefault="00E24D8C" w:rsidP="00E24D8C">
      <w:pPr>
        <w:autoSpaceDE w:val="0"/>
        <w:autoSpaceDN w:val="0"/>
        <w:adjustRightInd w:val="0"/>
        <w:spacing w:after="101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E7B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Conferences and workshops: - </w:t>
      </w:r>
    </w:p>
    <w:p w14:paraId="52B09F52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  <w:r>
        <w:rPr>
          <w:b/>
          <w:bCs/>
          <w:sz w:val="32"/>
          <w:szCs w:val="32"/>
        </w:rPr>
        <w:t xml:space="preserve"> </w:t>
      </w:r>
      <w:r w:rsidRPr="00CE6C30">
        <w:rPr>
          <w:sz w:val="23"/>
          <w:szCs w:val="23"/>
        </w:rPr>
        <w:t xml:space="preserve">I attended many conferences and workshops related to obstetrics and gynecology, reproductive </w:t>
      </w:r>
      <w:proofErr w:type="gramStart"/>
      <w:r w:rsidRPr="00CE6C30">
        <w:rPr>
          <w:sz w:val="23"/>
          <w:szCs w:val="23"/>
        </w:rPr>
        <w:t>medicine</w:t>
      </w:r>
      <w:proofErr w:type="gramEnd"/>
      <w:r w:rsidRPr="00CE6C30">
        <w:rPr>
          <w:sz w:val="23"/>
          <w:szCs w:val="23"/>
        </w:rPr>
        <w:t xml:space="preserve"> and medical education.</w:t>
      </w:r>
    </w:p>
    <w:p w14:paraId="5CDCE19B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14:paraId="20C7E8D4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303BC79C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0065872A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51FF016A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3EE63153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1FFF2202" w14:textId="77777777" w:rsidR="00E24D8C" w:rsidRPr="0090179E" w:rsidRDefault="00E24D8C" w:rsidP="00E24D8C">
      <w:pPr>
        <w:pStyle w:val="Default"/>
        <w:spacing w:line="480" w:lineRule="auto"/>
        <w:rPr>
          <w:b/>
          <w:bCs/>
          <w:sz w:val="23"/>
          <w:szCs w:val="23"/>
        </w:rPr>
      </w:pPr>
      <w:r w:rsidRPr="0090179E">
        <w:rPr>
          <w:b/>
          <w:bCs/>
          <w:sz w:val="23"/>
          <w:szCs w:val="23"/>
        </w:rPr>
        <w:t>Examples: -</w:t>
      </w:r>
    </w:p>
    <w:p w14:paraId="19C86CF0" w14:textId="77777777" w:rsidR="00E24D8C" w:rsidRPr="00CE6C30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3907EE3B" w14:textId="77777777" w:rsidR="00E24D8C" w:rsidRDefault="00E24D8C" w:rsidP="00E24D8C">
      <w:pPr>
        <w:pStyle w:val="Default"/>
        <w:numPr>
          <w:ilvl w:val="0"/>
          <w:numId w:val="17"/>
        </w:num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Attending meetings of benha medical and research center (MERC) regarding </w:t>
      </w:r>
      <w:r w:rsidRPr="007D5C3D">
        <w:rPr>
          <w:sz w:val="23"/>
          <w:szCs w:val="23"/>
        </w:rPr>
        <w:t>Item writing</w:t>
      </w:r>
      <w:r>
        <w:rPr>
          <w:sz w:val="23"/>
          <w:szCs w:val="23"/>
        </w:rPr>
        <w:t>,</w:t>
      </w:r>
      <w:r w:rsidRPr="007D5C3D">
        <w:rPr>
          <w:sz w:val="23"/>
          <w:szCs w:val="23"/>
        </w:rPr>
        <w:t xml:space="preserve"> Student assessment</w:t>
      </w:r>
      <w:r>
        <w:rPr>
          <w:sz w:val="23"/>
          <w:szCs w:val="23"/>
        </w:rPr>
        <w:t>,</w:t>
      </w:r>
      <w:r w:rsidRPr="007D5C3D">
        <w:rPr>
          <w:sz w:val="23"/>
          <w:szCs w:val="23"/>
        </w:rPr>
        <w:t xml:space="preserve"> Item analysis</w:t>
      </w:r>
      <w:r>
        <w:rPr>
          <w:sz w:val="23"/>
          <w:szCs w:val="23"/>
        </w:rPr>
        <w:t>, OSCE</w:t>
      </w:r>
      <w:r w:rsidRPr="007D5C3D">
        <w:rPr>
          <w:sz w:val="23"/>
          <w:szCs w:val="23"/>
        </w:rPr>
        <w:t>/OSPE workshop</w:t>
      </w:r>
      <w:r>
        <w:rPr>
          <w:sz w:val="23"/>
          <w:szCs w:val="23"/>
        </w:rPr>
        <w:t>,</w:t>
      </w:r>
      <w:r w:rsidRPr="007D5C3D">
        <w:rPr>
          <w:sz w:val="23"/>
          <w:szCs w:val="23"/>
        </w:rPr>
        <w:t xml:space="preserve"> Condition of SAQ</w:t>
      </w:r>
      <w:r>
        <w:rPr>
          <w:sz w:val="23"/>
          <w:szCs w:val="23"/>
        </w:rPr>
        <w:t xml:space="preserve">, </w:t>
      </w:r>
      <w:r w:rsidRPr="007D5C3D">
        <w:rPr>
          <w:sz w:val="23"/>
          <w:szCs w:val="23"/>
        </w:rPr>
        <w:t xml:space="preserve">Curriculum </w:t>
      </w:r>
      <w:proofErr w:type="gramStart"/>
      <w:r w:rsidRPr="007D5C3D">
        <w:rPr>
          <w:sz w:val="23"/>
          <w:szCs w:val="23"/>
        </w:rPr>
        <w:t>alignment</w:t>
      </w:r>
      <w:r>
        <w:rPr>
          <w:sz w:val="23"/>
          <w:szCs w:val="23"/>
        </w:rPr>
        <w:t xml:space="preserve"> ,</w:t>
      </w:r>
      <w:r w:rsidRPr="007D5C3D">
        <w:rPr>
          <w:sz w:val="23"/>
          <w:szCs w:val="23"/>
        </w:rPr>
        <w:t>Flipped</w:t>
      </w:r>
      <w:proofErr w:type="gramEnd"/>
      <w:r w:rsidRPr="007D5C3D">
        <w:rPr>
          <w:sz w:val="23"/>
          <w:szCs w:val="23"/>
        </w:rPr>
        <w:t xml:space="preserve"> class room</w:t>
      </w:r>
      <w:r>
        <w:rPr>
          <w:sz w:val="23"/>
          <w:szCs w:val="23"/>
        </w:rPr>
        <w:t xml:space="preserve"> and technology enhanced learning (2021-2022).</w:t>
      </w:r>
    </w:p>
    <w:p w14:paraId="004B2C5F" w14:textId="77777777" w:rsidR="00E24D8C" w:rsidRDefault="00E24D8C" w:rsidP="00E24D8C">
      <w:pPr>
        <w:pStyle w:val="Default"/>
        <w:spacing w:line="480" w:lineRule="auto"/>
        <w:rPr>
          <w:sz w:val="23"/>
          <w:szCs w:val="23"/>
        </w:rPr>
      </w:pPr>
    </w:p>
    <w:p w14:paraId="5EF1F14E" w14:textId="77777777" w:rsidR="00E24D8C" w:rsidRDefault="00E24D8C" w:rsidP="00E24D8C">
      <w:pPr>
        <w:pStyle w:val="Default"/>
        <w:numPr>
          <w:ilvl w:val="0"/>
          <w:numId w:val="18"/>
        </w:numPr>
        <w:spacing w:line="480" w:lineRule="auto"/>
      </w:pPr>
      <w:r>
        <w:t xml:space="preserve">Training of the trainee workshop at Al </w:t>
      </w:r>
      <w:proofErr w:type="spellStart"/>
      <w:r>
        <w:t>Moosa</w:t>
      </w:r>
      <w:proofErr w:type="spellEnd"/>
      <w:r>
        <w:t xml:space="preserve"> College for health sciences 9-10 November 2019.</w:t>
      </w:r>
    </w:p>
    <w:p w14:paraId="02C33168" w14:textId="77777777" w:rsidR="00E24D8C" w:rsidRDefault="00E24D8C" w:rsidP="00E24D8C">
      <w:pPr>
        <w:pStyle w:val="Default"/>
        <w:spacing w:line="480" w:lineRule="auto"/>
      </w:pPr>
      <w:r>
        <w:t xml:space="preserve"> • Academic Medical Symposium (A.M.S) AL. EHSAA 2019.</w:t>
      </w:r>
    </w:p>
    <w:p w14:paraId="154B0C25" w14:textId="77777777" w:rsidR="00E24D8C" w:rsidRDefault="00E24D8C" w:rsidP="00E24D8C">
      <w:pPr>
        <w:pStyle w:val="Default"/>
        <w:spacing w:line="480" w:lineRule="auto"/>
      </w:pPr>
      <w:r>
        <w:t xml:space="preserve"> • Systematic Review and Met- analysis 2017. </w:t>
      </w:r>
    </w:p>
    <w:p w14:paraId="7B1DA51B" w14:textId="77777777" w:rsidR="00E24D8C" w:rsidRDefault="00E24D8C" w:rsidP="00E24D8C">
      <w:pPr>
        <w:pStyle w:val="Default"/>
        <w:spacing w:line="480" w:lineRule="auto"/>
      </w:pPr>
      <w:r>
        <w:t xml:space="preserve">• Egyptian Society for Reproductive Medicine, Luxor Conference 2017. </w:t>
      </w:r>
    </w:p>
    <w:p w14:paraId="3B540075" w14:textId="77777777" w:rsidR="00E24D8C" w:rsidRDefault="00E24D8C" w:rsidP="00E24D8C">
      <w:pPr>
        <w:pStyle w:val="Default"/>
        <w:spacing w:line="480" w:lineRule="auto"/>
      </w:pPr>
      <w:r>
        <w:t xml:space="preserve">• Egyptian Society for Reproductive Medicine, Cairo Conference 2017. </w:t>
      </w:r>
    </w:p>
    <w:p w14:paraId="20A267E4" w14:textId="77777777" w:rsidR="00E24D8C" w:rsidRDefault="00E24D8C" w:rsidP="00E24D8C">
      <w:pPr>
        <w:pStyle w:val="Default"/>
        <w:spacing w:line="480" w:lineRule="auto"/>
      </w:pPr>
      <w:r>
        <w:t>• Egyptian Society for Reproductive Medicine, Ismailia Conference 2017.</w:t>
      </w:r>
    </w:p>
    <w:p w14:paraId="11785213" w14:textId="77777777" w:rsidR="00E24D8C" w:rsidRDefault="00E24D8C" w:rsidP="00E24D8C">
      <w:pPr>
        <w:pStyle w:val="Default"/>
        <w:spacing w:line="480" w:lineRule="auto"/>
      </w:pPr>
      <w:r>
        <w:t xml:space="preserve"> • 24th annual meeting of Middle East Fertility Society (MEFS –DUBAI) 2017. </w:t>
      </w:r>
    </w:p>
    <w:p w14:paraId="4FF157E0" w14:textId="77777777" w:rsidR="00E24D8C" w:rsidRDefault="00E24D8C" w:rsidP="00E24D8C">
      <w:pPr>
        <w:pStyle w:val="Default"/>
        <w:spacing w:line="480" w:lineRule="auto"/>
      </w:pPr>
      <w:r>
        <w:t xml:space="preserve">• Intra Cytoplasmic Sperm Injection (ICSI) hands on workshop 2016. </w:t>
      </w:r>
    </w:p>
    <w:p w14:paraId="78C51652" w14:textId="77777777" w:rsidR="00E24D8C" w:rsidRDefault="00E24D8C" w:rsidP="00E24D8C">
      <w:pPr>
        <w:pStyle w:val="Default"/>
        <w:spacing w:line="480" w:lineRule="auto"/>
      </w:pPr>
      <w:r>
        <w:t xml:space="preserve">• Adam International Hospital Conference; Infertility, a global view for couple management) 2015. </w:t>
      </w:r>
    </w:p>
    <w:p w14:paraId="3BF641D9" w14:textId="77777777" w:rsidR="00E24D8C" w:rsidRDefault="00E24D8C" w:rsidP="00E24D8C">
      <w:pPr>
        <w:pStyle w:val="Default"/>
        <w:spacing w:line="480" w:lineRule="auto"/>
      </w:pPr>
      <w:r>
        <w:t xml:space="preserve">• Three-dimensional ultrasound course Fetal Medicine Unit Ain Shams University 2014. </w:t>
      </w:r>
    </w:p>
    <w:p w14:paraId="7148F79F" w14:textId="77777777" w:rsidR="00E24D8C" w:rsidRDefault="00E24D8C" w:rsidP="00E24D8C">
      <w:pPr>
        <w:pStyle w:val="Default"/>
        <w:spacing w:line="480" w:lineRule="auto"/>
      </w:pPr>
      <w:r>
        <w:t>• Course specifications and blueprints 2014.</w:t>
      </w:r>
    </w:p>
    <w:p w14:paraId="17508E25" w14:textId="77777777" w:rsidR="00E24D8C" w:rsidRDefault="00E24D8C" w:rsidP="00E24D8C">
      <w:pPr>
        <w:pStyle w:val="Default"/>
        <w:spacing w:line="480" w:lineRule="auto"/>
      </w:pPr>
      <w:r>
        <w:t xml:space="preserve"> • Cochrane Standard Author Training Course, 12/2013. </w:t>
      </w:r>
    </w:p>
    <w:p w14:paraId="0869CCD4" w14:textId="77777777" w:rsidR="00E24D8C" w:rsidRDefault="00E24D8C" w:rsidP="00E24D8C">
      <w:pPr>
        <w:pStyle w:val="Default"/>
        <w:spacing w:line="480" w:lineRule="auto"/>
      </w:pPr>
      <w:r>
        <w:t>• University code of ethics 2013.</w:t>
      </w:r>
    </w:p>
    <w:p w14:paraId="5DE39B02" w14:textId="77777777" w:rsidR="00E24D8C" w:rsidRDefault="00E24D8C" w:rsidP="00E24D8C">
      <w:pPr>
        <w:pStyle w:val="Default"/>
        <w:spacing w:line="480" w:lineRule="auto"/>
      </w:pPr>
      <w:r>
        <w:t xml:space="preserve"> • International publishing of scientific papers 2013. </w:t>
      </w:r>
    </w:p>
    <w:p w14:paraId="7FBE8C31" w14:textId="77777777" w:rsidR="00E24D8C" w:rsidRDefault="00E24D8C" w:rsidP="00E24D8C">
      <w:pPr>
        <w:pStyle w:val="Default"/>
        <w:spacing w:line="480" w:lineRule="auto"/>
      </w:pPr>
      <w:r>
        <w:t xml:space="preserve">• Research Ethics 2013. </w:t>
      </w:r>
    </w:p>
    <w:p w14:paraId="4C15264A" w14:textId="77777777" w:rsidR="00E24D8C" w:rsidRDefault="00E24D8C" w:rsidP="00E24D8C">
      <w:pPr>
        <w:pStyle w:val="Default"/>
        <w:spacing w:line="480" w:lineRule="auto"/>
      </w:pPr>
      <w:r>
        <w:lastRenderedPageBreak/>
        <w:t xml:space="preserve">• Annual Conference of the Department of Obstetrics and Gynecology </w:t>
      </w:r>
      <w:proofErr w:type="spellStart"/>
      <w:r>
        <w:t>kasr</w:t>
      </w:r>
      <w:proofErr w:type="spellEnd"/>
      <w:r>
        <w:t xml:space="preserve"> </w:t>
      </w:r>
      <w:proofErr w:type="spellStart"/>
      <w:r>
        <w:t>Alainy</w:t>
      </w:r>
      <w:proofErr w:type="spellEnd"/>
      <w:r>
        <w:t xml:space="preserve"> 2013 (towards better women care).</w:t>
      </w:r>
    </w:p>
    <w:p w14:paraId="626AD3B3" w14:textId="77777777" w:rsidR="00E24D8C" w:rsidRDefault="00E24D8C" w:rsidP="00E24D8C">
      <w:pPr>
        <w:pStyle w:val="Default"/>
        <w:spacing w:line="480" w:lineRule="auto"/>
      </w:pPr>
      <w:r>
        <w:t xml:space="preserve"> • The 17th annual international conference obstetrics and gynecology department Ain Shams university woman wellness past, present and future May 2013. </w:t>
      </w:r>
    </w:p>
    <w:p w14:paraId="37486CAB" w14:textId="77777777" w:rsidR="00E24D8C" w:rsidRDefault="00E24D8C" w:rsidP="00E24D8C">
      <w:pPr>
        <w:pStyle w:val="Default"/>
        <w:spacing w:line="480" w:lineRule="auto"/>
      </w:pPr>
      <w:r>
        <w:t xml:space="preserve">• Self-evaluation and external reviewing 2013. </w:t>
      </w:r>
    </w:p>
    <w:p w14:paraId="707DB283" w14:textId="77777777" w:rsidR="00E24D8C" w:rsidRDefault="00E24D8C" w:rsidP="00E24D8C">
      <w:pPr>
        <w:pStyle w:val="Default"/>
        <w:spacing w:line="480" w:lineRule="auto"/>
      </w:pPr>
      <w:r>
        <w:t xml:space="preserve">• The 8th annual meeting for Egyptian group of study of update of GIT &amp;liver diseases. Stella Di Marie-Ain Sokhna-Egypt February 2010. </w:t>
      </w:r>
    </w:p>
    <w:p w14:paraId="213635FD" w14:textId="77777777" w:rsidR="00E24D8C" w:rsidRDefault="00E24D8C" w:rsidP="00E24D8C">
      <w:pPr>
        <w:pStyle w:val="Default"/>
        <w:spacing w:line="480" w:lineRule="auto"/>
      </w:pPr>
      <w:r>
        <w:t>• Reproductive Health and against female violence campaign 2010.</w:t>
      </w:r>
    </w:p>
    <w:p w14:paraId="37C2020D" w14:textId="77777777" w:rsidR="00E24D8C" w:rsidRDefault="00E24D8C" w:rsidP="00E24D8C">
      <w:pPr>
        <w:pStyle w:val="Default"/>
        <w:spacing w:line="480" w:lineRule="auto"/>
      </w:pPr>
      <w:r>
        <w:t xml:space="preserve"> • Radio-sonographic course in the main conference </w:t>
      </w:r>
      <w:proofErr w:type="spellStart"/>
      <w:r>
        <w:t>Kasr</w:t>
      </w:r>
      <w:proofErr w:type="spellEnd"/>
      <w:r>
        <w:t xml:space="preserve"> Alani 2010. </w:t>
      </w:r>
    </w:p>
    <w:p w14:paraId="28D59014" w14:textId="77777777" w:rsidR="00E24D8C" w:rsidRDefault="00E24D8C" w:rsidP="00E24D8C">
      <w:pPr>
        <w:pStyle w:val="Default"/>
        <w:spacing w:line="480" w:lineRule="auto"/>
      </w:pPr>
      <w:r>
        <w:t xml:space="preserve">• Basic health care professional course Ministry of Health, 2010. </w:t>
      </w:r>
    </w:p>
    <w:p w14:paraId="24052390" w14:textId="77777777" w:rsidR="00E24D8C" w:rsidRDefault="00E24D8C" w:rsidP="00E24D8C">
      <w:pPr>
        <w:pStyle w:val="Default"/>
        <w:spacing w:line="480" w:lineRule="auto"/>
      </w:pPr>
      <w:r>
        <w:t>• Sixth annual student conference (What is next? February 2010). • THE”ONE FAMILY” workshops: - El-</w:t>
      </w:r>
      <w:proofErr w:type="spellStart"/>
      <w:r>
        <w:t>Menshawy</w:t>
      </w:r>
      <w:proofErr w:type="spellEnd"/>
      <w:r>
        <w:t xml:space="preserve"> General Hospital. Since january2009. 23 workshops; surgical emergencies-medical emergencies-pediatric emergencies-OBGYN emergencies-evidence based medicine –pain </w:t>
      </w:r>
      <w:proofErr w:type="spellStart"/>
      <w:r>
        <w:t>medicineECG</w:t>
      </w:r>
      <w:proofErr w:type="spellEnd"/>
      <w:r>
        <w:t xml:space="preserve">-basic life support. </w:t>
      </w:r>
    </w:p>
    <w:p w14:paraId="74320C0C" w14:textId="77777777" w:rsidR="00E24D8C" w:rsidRDefault="00E24D8C" w:rsidP="00E24D8C">
      <w:pPr>
        <w:pStyle w:val="Default"/>
        <w:spacing w:line="480" w:lineRule="auto"/>
      </w:pPr>
      <w:r>
        <w:t>• Standing Committee of Medical Education-Egyptian Medical Society Association (SCOME-EMSA) national workshop organized by Benha faculty of medicine (Psycho-somatic effects of studying) 2009.</w:t>
      </w:r>
    </w:p>
    <w:p w14:paraId="3F05262A" w14:textId="77777777" w:rsidR="00E24D8C" w:rsidRDefault="00E24D8C" w:rsidP="00E24D8C">
      <w:pPr>
        <w:pStyle w:val="Default"/>
        <w:spacing w:line="480" w:lineRule="auto"/>
      </w:pPr>
      <w:r>
        <w:t xml:space="preserve"> • Diabetic Foot and Neuropathy by Egyptian Diabetes Center, in collaboration with the Glasgow Caledonian University, UK March 2009.</w:t>
      </w:r>
    </w:p>
    <w:p w14:paraId="4395F233" w14:textId="77777777" w:rsidR="00E24D8C" w:rsidRDefault="00E24D8C" w:rsidP="00E24D8C">
      <w:pPr>
        <w:pStyle w:val="Default"/>
        <w:spacing w:line="480" w:lineRule="auto"/>
      </w:pPr>
      <w:r>
        <w:t xml:space="preserve"> • Participation in Media –competition held by the association of the friends of Children with Rheumatic Heart Disease (AFCRHD) and eastern Mediterranean regional office of the world health organization 2009. • Evidence based medicine workshop-ENT department 2009.</w:t>
      </w:r>
    </w:p>
    <w:p w14:paraId="6A79594E" w14:textId="77777777" w:rsidR="00E24D8C" w:rsidRDefault="00E24D8C" w:rsidP="00E24D8C">
      <w:pPr>
        <w:pStyle w:val="Default"/>
        <w:spacing w:line="480" w:lineRule="auto"/>
      </w:pPr>
      <w:r>
        <w:t xml:space="preserve"> • Fifth annual student conference (Steps towards the future February 2009 Mubarak library). • Thirteenth Pan Arab conference on diabetes (24-27 March 2009 Cairo, Egypt). </w:t>
      </w:r>
    </w:p>
    <w:p w14:paraId="4C63E9D0" w14:textId="77777777" w:rsidR="00E24D8C" w:rsidRDefault="00E24D8C" w:rsidP="00E24D8C">
      <w:pPr>
        <w:pStyle w:val="Default"/>
        <w:spacing w:line="480" w:lineRule="auto"/>
      </w:pPr>
      <w:r>
        <w:lastRenderedPageBreak/>
        <w:t xml:space="preserve">• The Egyptian Digestive Disease week by Egyptian society for the study of endoscopy and </w:t>
      </w:r>
      <w:proofErr w:type="spellStart"/>
      <w:r>
        <w:t>Hepatogastroentrology</w:t>
      </w:r>
      <w:proofErr w:type="spellEnd"/>
      <w:r>
        <w:t xml:space="preserve"> in collaboration with world organization of digestive Endoscopy &amp; British society of gastroenterology 25/1/2009. </w:t>
      </w:r>
    </w:p>
    <w:p w14:paraId="300DC0A8" w14:textId="77777777" w:rsidR="00E24D8C" w:rsidRDefault="00E24D8C" w:rsidP="00E24D8C">
      <w:pPr>
        <w:pStyle w:val="Default"/>
        <w:spacing w:line="480" w:lineRule="auto"/>
      </w:pPr>
      <w:r>
        <w:t xml:space="preserve">• Egyptian Society of Atherosclerosis meeting (In </w:t>
      </w:r>
      <w:proofErr w:type="spellStart"/>
      <w:r>
        <w:t>porto</w:t>
      </w:r>
      <w:proofErr w:type="spellEnd"/>
      <w:r>
        <w:t xml:space="preserve"> Marina April 2009</w:t>
      </w:r>
      <w:proofErr w:type="gramStart"/>
      <w:r>
        <w:t>) .</w:t>
      </w:r>
      <w:proofErr w:type="gramEnd"/>
      <w:r>
        <w:t xml:space="preserve"> </w:t>
      </w:r>
    </w:p>
    <w:p w14:paraId="1AA4BCAF" w14:textId="77777777" w:rsidR="00E24D8C" w:rsidRDefault="00E24D8C" w:rsidP="00E24D8C">
      <w:pPr>
        <w:pStyle w:val="Default"/>
        <w:spacing w:line="480" w:lineRule="auto"/>
      </w:pPr>
      <w:r>
        <w:t>• THE”ONE FAMILY” workshops: - El-</w:t>
      </w:r>
      <w:proofErr w:type="spellStart"/>
      <w:r>
        <w:t>Menshawy</w:t>
      </w:r>
      <w:proofErr w:type="spellEnd"/>
      <w:r>
        <w:t xml:space="preserve"> General Hospital. Since </w:t>
      </w:r>
      <w:proofErr w:type="gramStart"/>
      <w:r>
        <w:t>January,</w:t>
      </w:r>
      <w:proofErr w:type="gramEnd"/>
      <w:r>
        <w:t xml:space="preserve"> 2009 23 workshops (surgical emergencies-medical emergencies-pediatric emergencies-OBGYN emergencies-evidence based medicine –pain medicines-basic life support). • </w:t>
      </w:r>
    </w:p>
    <w:p w14:paraId="3CE73C46" w14:textId="77777777" w:rsidR="00E24D8C" w:rsidRDefault="00E24D8C" w:rsidP="00E24D8C">
      <w:pPr>
        <w:pStyle w:val="Default"/>
        <w:spacing w:line="480" w:lineRule="auto"/>
      </w:pPr>
      <w:r>
        <w:t xml:space="preserve">The 10th annual meeting of the working group of thrombosis and hemostasis Intercontinental City stars hotel June 2009. </w:t>
      </w:r>
    </w:p>
    <w:p w14:paraId="0E0013D6" w14:textId="77777777" w:rsidR="00E24D8C" w:rsidRDefault="00E24D8C" w:rsidP="00E24D8C">
      <w:pPr>
        <w:pStyle w:val="Default"/>
        <w:spacing w:line="480" w:lineRule="auto"/>
      </w:pPr>
      <w:r>
        <w:t>• The 3rd conference of continuous medical education committee of Tanta Medical Syndicate. • The 12th congress on liver diseases Benha Fever Hospital, December 2009.</w:t>
      </w:r>
    </w:p>
    <w:p w14:paraId="3405BA61" w14:textId="77777777" w:rsidR="00E24D8C" w:rsidRDefault="00E24D8C" w:rsidP="00E24D8C">
      <w:pPr>
        <w:pStyle w:val="Default"/>
        <w:spacing w:line="480" w:lineRule="auto"/>
      </w:pPr>
      <w:r>
        <w:t xml:space="preserve"> • House Officers training course, </w:t>
      </w:r>
      <w:proofErr w:type="spellStart"/>
      <w:r>
        <w:t>kasr</w:t>
      </w:r>
      <w:proofErr w:type="spellEnd"/>
      <w:r>
        <w:t xml:space="preserve"> Al aini 2009. • Fourth student Annual Conference (Keys to success “Ibrahim El –</w:t>
      </w:r>
      <w:proofErr w:type="spellStart"/>
      <w:r>
        <w:t>fiky</w:t>
      </w:r>
      <w:proofErr w:type="spellEnd"/>
      <w:r>
        <w:t xml:space="preserve">” March 2007. </w:t>
      </w:r>
    </w:p>
    <w:p w14:paraId="5ACBF992" w14:textId="77777777" w:rsidR="00E24D8C" w:rsidRDefault="00E24D8C" w:rsidP="00E24D8C">
      <w:pPr>
        <w:pStyle w:val="Default"/>
        <w:spacing w:line="480" w:lineRule="auto"/>
      </w:pPr>
      <w:r>
        <w:t>• Third student annual conference (Active learning February 2006).</w:t>
      </w:r>
    </w:p>
    <w:p w14:paraId="5E324A2D" w14:textId="77777777" w:rsidR="00E24D8C" w:rsidRDefault="00E24D8C" w:rsidP="00E24D8C">
      <w:pPr>
        <w:pStyle w:val="Default"/>
        <w:spacing w:line="480" w:lineRule="auto"/>
      </w:pPr>
      <w:r>
        <w:t xml:space="preserve"> • Second “Management of critical cases” Benha Student scientific society (B.S.S.S) in collaboration Benha continuous medical education center &amp;Benha ambulance center 22 July -24 August 2006.</w:t>
      </w:r>
    </w:p>
    <w:p w14:paraId="4A548F04" w14:textId="77777777" w:rsidR="00E24D8C" w:rsidRDefault="00E24D8C" w:rsidP="00E24D8C">
      <w:pPr>
        <w:pStyle w:val="Default"/>
        <w:spacing w:line="480" w:lineRule="auto"/>
      </w:pPr>
      <w:r>
        <w:t xml:space="preserve"> • Second Annual Student Conference (Quality assurance on medical education, February 2005). </w:t>
      </w:r>
    </w:p>
    <w:p w14:paraId="28FF7129" w14:textId="77777777" w:rsidR="00E24D8C" w:rsidRDefault="00E24D8C" w:rsidP="00E24D8C">
      <w:pPr>
        <w:pStyle w:val="Default"/>
        <w:spacing w:line="480" w:lineRule="auto"/>
      </w:pPr>
      <w:r>
        <w:t xml:space="preserve">• First Aid Management of critical cases courses B.S.S.S Benha Faculty of medicine August 2005. </w:t>
      </w:r>
    </w:p>
    <w:p w14:paraId="6AA4EA2A" w14:textId="77777777" w:rsidR="00E24D8C" w:rsidRDefault="00E24D8C" w:rsidP="00E24D8C">
      <w:pPr>
        <w:pStyle w:val="Default"/>
        <w:spacing w:line="480" w:lineRule="auto"/>
      </w:pPr>
      <w:r>
        <w:t>• First Annual Student Conference (Medical ethics March 2004).</w:t>
      </w:r>
    </w:p>
    <w:p w14:paraId="53B836E8" w14:textId="77777777" w:rsidR="00E24D8C" w:rsidRPr="00CE6C30" w:rsidRDefault="00E24D8C" w:rsidP="00E24D8C">
      <w:pPr>
        <w:pStyle w:val="Default"/>
        <w:spacing w:line="480" w:lineRule="auto"/>
        <w:rPr>
          <w:sz w:val="23"/>
          <w:szCs w:val="23"/>
          <w:rtl/>
          <w:lang w:bidi="ar-EG"/>
        </w:rPr>
      </w:pPr>
    </w:p>
    <w:p w14:paraId="5D1F4077" w14:textId="77777777" w:rsidR="00E24D8C" w:rsidRDefault="00E24D8C" w:rsidP="00E24D8C">
      <w:pPr>
        <w:spacing w:line="480" w:lineRule="auto"/>
      </w:pPr>
      <w:r w:rsidRPr="005554A9">
        <w:rPr>
          <w:rFonts w:asciiTheme="majorBidi" w:hAnsiTheme="majorBidi" w:cstheme="majorBidi"/>
          <w:b/>
          <w:bCs/>
          <w:sz w:val="28"/>
          <w:szCs w:val="28"/>
        </w:rPr>
        <w:t>Computer skills: -</w:t>
      </w:r>
      <w:r>
        <w:t xml:space="preserve"> </w:t>
      </w:r>
    </w:p>
    <w:p w14:paraId="12F8FB70" w14:textId="77777777" w:rsidR="00E24D8C" w:rsidRPr="005554A9" w:rsidRDefault="00000000" w:rsidP="00E24D8C">
      <w:pPr>
        <w:pStyle w:val="ListParagraph"/>
        <w:numPr>
          <w:ilvl w:val="0"/>
          <w:numId w:val="19"/>
        </w:numPr>
        <w:spacing w:after="0" w:line="360" w:lineRule="atLeast"/>
        <w:outlineLvl w:val="1"/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</w:pPr>
      <w:hyperlink r:id="rId6" w:tgtFrame="_blank" w:history="1">
        <w:r w:rsidR="00E24D8C" w:rsidRPr="005554A9">
          <w:rPr>
            <w:rFonts w:asciiTheme="majorBidi" w:eastAsia="Times New Roman" w:hAnsiTheme="majorBidi" w:cstheme="majorBidi"/>
            <w:b/>
            <w:bCs/>
            <w:color w:val="1A0DAB"/>
            <w:sz w:val="24"/>
            <w:szCs w:val="24"/>
            <w:u w:val="single"/>
          </w:rPr>
          <w:t>Fundamentals of Digital Transformation Certificate</w:t>
        </w:r>
      </w:hyperlink>
      <w:r w:rsidR="00E24D8C" w:rsidRPr="005554A9"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  <w:t xml:space="preserve"> 2022</w:t>
      </w:r>
    </w:p>
    <w:p w14:paraId="74D2A1DF" w14:textId="77777777" w:rsidR="00E24D8C" w:rsidRPr="005554A9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14:paraId="4F98CBF7" w14:textId="77777777" w:rsidR="00E24D8C" w:rsidRDefault="00E24D8C" w:rsidP="00E24D8C">
      <w:pPr>
        <w:spacing w:line="480" w:lineRule="auto"/>
      </w:pPr>
      <w:r>
        <w:lastRenderedPageBreak/>
        <w:t xml:space="preserve">        • International computer driving license (ICDL) Benha University computer training center.</w:t>
      </w:r>
    </w:p>
    <w:p w14:paraId="33D5A88F" w14:textId="77777777" w:rsidR="00E24D8C" w:rsidRPr="005554A9" w:rsidRDefault="00E24D8C" w:rsidP="00E24D8C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554A9">
        <w:rPr>
          <w:rFonts w:asciiTheme="majorBidi" w:hAnsiTheme="majorBidi" w:cstheme="majorBidi"/>
          <w:b/>
          <w:bCs/>
          <w:sz w:val="32"/>
          <w:szCs w:val="32"/>
        </w:rPr>
        <w:t xml:space="preserve"> Language skills: -</w:t>
      </w:r>
    </w:p>
    <w:p w14:paraId="26B04A05" w14:textId="77777777" w:rsidR="00E24D8C" w:rsidRDefault="00E24D8C" w:rsidP="00E24D8C">
      <w:pPr>
        <w:spacing w:line="480" w:lineRule="auto"/>
      </w:pPr>
      <w:r>
        <w:t xml:space="preserve"> Arabic as native and English as second language. </w:t>
      </w:r>
    </w:p>
    <w:p w14:paraId="54147403" w14:textId="77777777" w:rsidR="00E24D8C" w:rsidRDefault="00E24D8C" w:rsidP="00E24D8C">
      <w:pPr>
        <w:spacing w:line="480" w:lineRule="auto"/>
      </w:pPr>
      <w:r w:rsidRPr="005554A9">
        <w:rPr>
          <w:rFonts w:asciiTheme="majorBidi" w:hAnsiTheme="majorBidi" w:cstheme="majorBidi"/>
          <w:b/>
          <w:bCs/>
          <w:sz w:val="32"/>
          <w:szCs w:val="32"/>
        </w:rPr>
        <w:t>Faculty activities: -</w:t>
      </w:r>
      <w:r>
        <w:t xml:space="preserve"> • </w:t>
      </w:r>
    </w:p>
    <w:p w14:paraId="2FB37AE5" w14:textId="77777777" w:rsidR="00E24D8C" w:rsidRPr="005554A9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54A9">
        <w:rPr>
          <w:rFonts w:asciiTheme="majorBidi" w:hAnsiTheme="majorBidi" w:cstheme="majorBidi"/>
          <w:sz w:val="24"/>
          <w:szCs w:val="24"/>
        </w:rPr>
        <w:t>Quality accreditation committee member, Benha Faculty of Medicine.</w:t>
      </w:r>
    </w:p>
    <w:p w14:paraId="137E7AEF" w14:textId="77777777" w:rsidR="00E24D8C" w:rsidRPr="005554A9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54A9">
        <w:rPr>
          <w:rFonts w:asciiTheme="majorBidi" w:hAnsiTheme="majorBidi" w:cstheme="majorBidi"/>
          <w:sz w:val="24"/>
          <w:szCs w:val="24"/>
        </w:rPr>
        <w:t xml:space="preserve"> • Sharing course specification arrangement for undergraduate and post graduate students. </w:t>
      </w:r>
    </w:p>
    <w:p w14:paraId="763EF132" w14:textId="77777777" w:rsidR="00E24D8C" w:rsidRPr="005554A9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54A9">
        <w:rPr>
          <w:rFonts w:asciiTheme="majorBidi" w:hAnsiTheme="majorBidi" w:cstheme="majorBidi"/>
          <w:sz w:val="24"/>
          <w:szCs w:val="24"/>
        </w:rPr>
        <w:t xml:space="preserve">• Quality accreditation coordinator in Obstetrics and Gynecology department 2016- 2018. </w:t>
      </w:r>
    </w:p>
    <w:p w14:paraId="67B80B37" w14:textId="77777777" w:rsidR="00E24D8C" w:rsidRDefault="00E24D8C" w:rsidP="00E24D8C">
      <w:pPr>
        <w:spacing w:line="480" w:lineRule="auto"/>
      </w:pPr>
      <w:r w:rsidRPr="005554A9">
        <w:rPr>
          <w:rFonts w:asciiTheme="majorBidi" w:hAnsiTheme="majorBidi" w:cstheme="majorBidi"/>
          <w:b/>
          <w:bCs/>
          <w:sz w:val="32"/>
          <w:szCs w:val="32"/>
        </w:rPr>
        <w:t>References: -</w:t>
      </w:r>
      <w:r>
        <w:t xml:space="preserve"> </w:t>
      </w:r>
    </w:p>
    <w:p w14:paraId="780A8DBD" w14:textId="77777777" w:rsidR="00E82085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54A9">
        <w:rPr>
          <w:rFonts w:asciiTheme="majorBidi" w:hAnsiTheme="majorBidi" w:cstheme="majorBidi"/>
          <w:sz w:val="24"/>
          <w:szCs w:val="24"/>
        </w:rPr>
        <w:t>• Prof. Mohsen Nosier professor and former head of department of Obstetrics and Gynecology, Benha Faculty of Medicine. Tel, (00201222144726).</w:t>
      </w:r>
    </w:p>
    <w:p w14:paraId="1A932728" w14:textId="47EC839F" w:rsidR="00E24D8C" w:rsidRDefault="00E24D8C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5554A9">
        <w:rPr>
          <w:rFonts w:asciiTheme="majorBidi" w:hAnsiTheme="majorBidi" w:cstheme="majorBidi"/>
          <w:sz w:val="24"/>
          <w:szCs w:val="24"/>
        </w:rPr>
        <w:t xml:space="preserve"> • Prof. Ahmed </w:t>
      </w:r>
      <w:proofErr w:type="spellStart"/>
      <w:r w:rsidRPr="005554A9">
        <w:rPr>
          <w:rFonts w:asciiTheme="majorBidi" w:hAnsiTheme="majorBidi" w:cstheme="majorBidi"/>
          <w:sz w:val="24"/>
          <w:szCs w:val="24"/>
        </w:rPr>
        <w:t>Rizk</w:t>
      </w:r>
      <w:proofErr w:type="spellEnd"/>
      <w:r w:rsidRPr="005554A9">
        <w:rPr>
          <w:rFonts w:asciiTheme="majorBidi" w:hAnsiTheme="majorBidi" w:cstheme="majorBidi"/>
          <w:sz w:val="24"/>
          <w:szCs w:val="24"/>
        </w:rPr>
        <w:t xml:space="preserve"> professor of Obstetrics and Gynecology, Benha Faculty of Medicine. Tel, (00201223927555)</w:t>
      </w:r>
    </w:p>
    <w:p w14:paraId="624D49C4" w14:textId="53DC1B01" w:rsidR="00E82085" w:rsidRDefault="00E82085" w:rsidP="00E8208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. Prof </w:t>
      </w:r>
      <w:proofErr w:type="spellStart"/>
      <w:r>
        <w:rPr>
          <w:rFonts w:asciiTheme="majorBidi" w:hAnsiTheme="majorBidi" w:cstheme="majorBidi"/>
          <w:sz w:val="24"/>
          <w:szCs w:val="24"/>
        </w:rPr>
        <w:t>Hala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Adel </w:t>
      </w:r>
      <w:proofErr w:type="spellStart"/>
      <w:r>
        <w:rPr>
          <w:rFonts w:asciiTheme="majorBidi" w:hAnsiTheme="majorBidi" w:cstheme="majorBidi"/>
          <w:sz w:val="24"/>
          <w:szCs w:val="24"/>
        </w:rPr>
        <w:t>Agina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head of medical education unit </w:t>
      </w:r>
      <w:r w:rsidRPr="005554A9">
        <w:rPr>
          <w:rFonts w:asciiTheme="majorBidi" w:hAnsiTheme="majorBidi" w:cstheme="majorBidi"/>
          <w:sz w:val="24"/>
          <w:szCs w:val="24"/>
        </w:rPr>
        <w:t>Benha Faculty of Medicine. Tel, (00201</w:t>
      </w:r>
      <w:r>
        <w:rPr>
          <w:rFonts w:asciiTheme="majorBidi" w:hAnsiTheme="majorBidi" w:cstheme="majorBidi"/>
          <w:sz w:val="24"/>
          <w:szCs w:val="24"/>
        </w:rPr>
        <w:t>064081589</w:t>
      </w:r>
      <w:r w:rsidRPr="005554A9">
        <w:rPr>
          <w:rFonts w:asciiTheme="majorBidi" w:hAnsiTheme="majorBidi" w:cstheme="majorBidi"/>
          <w:sz w:val="24"/>
          <w:szCs w:val="24"/>
        </w:rPr>
        <w:t>)</w:t>
      </w:r>
    </w:p>
    <w:p w14:paraId="57823D42" w14:textId="4A13C60F" w:rsidR="00E82085" w:rsidRPr="005554A9" w:rsidRDefault="00E82085" w:rsidP="00E24D8C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</w:t>
      </w:r>
    </w:p>
    <w:p w14:paraId="48CC383D" w14:textId="77777777" w:rsidR="00042DE9" w:rsidRPr="00042DE9" w:rsidRDefault="00042DE9" w:rsidP="007F10C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042DE9" w:rsidRPr="00042DE9" w:rsidSect="000730AB">
      <w:pgSz w:w="12240" w:h="16340"/>
      <w:pgMar w:top="1836" w:right="477" w:bottom="1440" w:left="11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+FPE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2AB632"/>
    <w:multiLevelType w:val="hybridMultilevel"/>
    <w:tmpl w:val="3B49E1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416B4B"/>
    <w:multiLevelType w:val="hybridMultilevel"/>
    <w:tmpl w:val="57C297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93C615"/>
    <w:multiLevelType w:val="hybridMultilevel"/>
    <w:tmpl w:val="1F4834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944BC6"/>
    <w:multiLevelType w:val="hybridMultilevel"/>
    <w:tmpl w:val="3C2B1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F0A7C8"/>
    <w:multiLevelType w:val="hybridMultilevel"/>
    <w:tmpl w:val="95F924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81DBA6"/>
    <w:multiLevelType w:val="hybridMultilevel"/>
    <w:tmpl w:val="B7A77D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691AFF"/>
    <w:multiLevelType w:val="hybridMultilevel"/>
    <w:tmpl w:val="984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E1724"/>
    <w:multiLevelType w:val="hybridMultilevel"/>
    <w:tmpl w:val="FA70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E5142"/>
    <w:multiLevelType w:val="hybridMultilevel"/>
    <w:tmpl w:val="A6463F18"/>
    <w:lvl w:ilvl="0" w:tplc="3A6CC2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551B"/>
    <w:multiLevelType w:val="hybridMultilevel"/>
    <w:tmpl w:val="87DA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340A1"/>
    <w:multiLevelType w:val="hybridMultilevel"/>
    <w:tmpl w:val="4F0E2FC4"/>
    <w:lvl w:ilvl="0" w:tplc="B7A0FA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09C2"/>
    <w:multiLevelType w:val="hybridMultilevel"/>
    <w:tmpl w:val="32F3BC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1374E9"/>
    <w:multiLevelType w:val="hybridMultilevel"/>
    <w:tmpl w:val="A0FA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226"/>
    <w:multiLevelType w:val="hybridMultilevel"/>
    <w:tmpl w:val="3E6AE4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565880"/>
    <w:multiLevelType w:val="hybridMultilevel"/>
    <w:tmpl w:val="CFA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A37D0"/>
    <w:multiLevelType w:val="hybridMultilevel"/>
    <w:tmpl w:val="E608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FDD03"/>
    <w:multiLevelType w:val="hybridMultilevel"/>
    <w:tmpl w:val="459821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B4D293D"/>
    <w:multiLevelType w:val="hybridMultilevel"/>
    <w:tmpl w:val="634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6AAEC"/>
    <w:multiLevelType w:val="hybridMultilevel"/>
    <w:tmpl w:val="C8496F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7015689">
    <w:abstractNumId w:val="1"/>
  </w:num>
  <w:num w:numId="2" w16cid:durableId="261377120">
    <w:abstractNumId w:val="5"/>
  </w:num>
  <w:num w:numId="3" w16cid:durableId="36784632">
    <w:abstractNumId w:val="18"/>
  </w:num>
  <w:num w:numId="4" w16cid:durableId="20714302">
    <w:abstractNumId w:val="0"/>
  </w:num>
  <w:num w:numId="5" w16cid:durableId="395203168">
    <w:abstractNumId w:val="16"/>
  </w:num>
  <w:num w:numId="6" w16cid:durableId="47849670">
    <w:abstractNumId w:val="11"/>
  </w:num>
  <w:num w:numId="7" w16cid:durableId="1851525888">
    <w:abstractNumId w:val="4"/>
  </w:num>
  <w:num w:numId="8" w16cid:durableId="296879417">
    <w:abstractNumId w:val="13"/>
  </w:num>
  <w:num w:numId="9" w16cid:durableId="995916488">
    <w:abstractNumId w:val="7"/>
  </w:num>
  <w:num w:numId="10" w16cid:durableId="1371569947">
    <w:abstractNumId w:val="8"/>
  </w:num>
  <w:num w:numId="11" w16cid:durableId="1759404948">
    <w:abstractNumId w:val="17"/>
  </w:num>
  <w:num w:numId="12" w16cid:durableId="1223518420">
    <w:abstractNumId w:val="14"/>
  </w:num>
  <w:num w:numId="13" w16cid:durableId="1144421863">
    <w:abstractNumId w:val="15"/>
  </w:num>
  <w:num w:numId="14" w16cid:durableId="659967424">
    <w:abstractNumId w:val="10"/>
  </w:num>
  <w:num w:numId="15" w16cid:durableId="879901968">
    <w:abstractNumId w:val="3"/>
  </w:num>
  <w:num w:numId="16" w16cid:durableId="1240167304">
    <w:abstractNumId w:val="2"/>
  </w:num>
  <w:num w:numId="17" w16cid:durableId="1067149386">
    <w:abstractNumId w:val="12"/>
  </w:num>
  <w:num w:numId="18" w16cid:durableId="1988166859">
    <w:abstractNumId w:val="9"/>
  </w:num>
  <w:num w:numId="19" w16cid:durableId="379405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4"/>
    <w:rsid w:val="00042DE9"/>
    <w:rsid w:val="00055AF0"/>
    <w:rsid w:val="000730AB"/>
    <w:rsid w:val="000A00BE"/>
    <w:rsid w:val="000C1B1A"/>
    <w:rsid w:val="000C77B5"/>
    <w:rsid w:val="00126C56"/>
    <w:rsid w:val="00176F96"/>
    <w:rsid w:val="00180A39"/>
    <w:rsid w:val="001B28AF"/>
    <w:rsid w:val="003C51AA"/>
    <w:rsid w:val="004766E3"/>
    <w:rsid w:val="005554A9"/>
    <w:rsid w:val="005B0334"/>
    <w:rsid w:val="00714017"/>
    <w:rsid w:val="007D5C3D"/>
    <w:rsid w:val="007F10C1"/>
    <w:rsid w:val="008D5274"/>
    <w:rsid w:val="0090179E"/>
    <w:rsid w:val="00A51C05"/>
    <w:rsid w:val="00BA4433"/>
    <w:rsid w:val="00CE6C30"/>
    <w:rsid w:val="00CE7BAD"/>
    <w:rsid w:val="00DA1F5D"/>
    <w:rsid w:val="00DB20E7"/>
    <w:rsid w:val="00E20230"/>
    <w:rsid w:val="00E24D8C"/>
    <w:rsid w:val="00E2621D"/>
    <w:rsid w:val="00E82085"/>
    <w:rsid w:val="00F1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C88E"/>
  <w15:chartTrackingRefBased/>
  <w15:docId w15:val="{CF456561-E31D-44A3-AFAC-062EBC07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0BE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55980686_Fundamentals_of_Digital_Transformation_Certificate_FDT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negm</dc:creator>
  <cp:keywords/>
  <dc:description/>
  <cp:lastModifiedBy>aziza.negm@fmed.bu.edu.eg</cp:lastModifiedBy>
  <cp:revision>3</cp:revision>
  <cp:lastPrinted>2022-02-25T11:50:00Z</cp:lastPrinted>
  <dcterms:created xsi:type="dcterms:W3CDTF">2022-10-08T09:07:00Z</dcterms:created>
  <dcterms:modified xsi:type="dcterms:W3CDTF">2022-10-19T13:57:00Z</dcterms:modified>
</cp:coreProperties>
</file>